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83" w:rsidRDefault="00C90D83" w:rsidP="00C90D8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C90D83" w:rsidRDefault="00C90D83" w:rsidP="00C90D83">
      <w:pPr>
        <w:tabs>
          <w:tab w:val="left" w:pos="3402"/>
          <w:tab w:val="left" w:pos="9071"/>
        </w:tabs>
        <w:autoSpaceDE w:val="0"/>
        <w:autoSpaceDN w:val="0"/>
        <w:ind w:right="-1"/>
        <w:rPr>
          <w:sz w:val="24"/>
          <w:szCs w:val="24"/>
        </w:rPr>
      </w:pPr>
      <w:r>
        <w:rPr>
          <w:sz w:val="24"/>
          <w:szCs w:val="24"/>
        </w:rPr>
        <w:t>04.12.2020</w:t>
      </w:r>
    </w:p>
    <w:p w:rsidR="00C90D83" w:rsidRDefault="00C90D83" w:rsidP="00C90D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</w:p>
    <w:p w:rsidR="00C90D83" w:rsidRDefault="00C90D83" w:rsidP="00C90D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C90D83" w:rsidRDefault="00C90D83" w:rsidP="00C90D83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C90D83" w:rsidRDefault="00C90D83" w:rsidP="00C90D8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землепользованию и застройке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предоставлении </w:t>
      </w:r>
      <w:r>
        <w:rPr>
          <w:sz w:val="28"/>
          <w:szCs w:val="28"/>
        </w:rPr>
        <w:t xml:space="preserve">разрешения на условно разрешенный вид использования земельного участка площадью 1749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29:22:060409:122, расположенного в территориальном округе Майская горка г.Архангельска на улице Кооперативной:</w:t>
      </w:r>
    </w:p>
    <w:p w:rsidR="00C90D83" w:rsidRDefault="00C90D83" w:rsidP="00C90D83">
      <w:pPr>
        <w:autoSpaceDN w:val="0"/>
        <w:adjustRightInd w:val="0"/>
        <w:ind w:firstLine="708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</w:r>
      <w:proofErr w:type="gramEnd"/>
      <w:r>
        <w:rPr>
          <w:sz w:val="28"/>
          <w:szCs w:val="28"/>
        </w:rPr>
        <w:t xml:space="preserve"> выращивание се</w:t>
      </w:r>
      <w:bookmarkStart w:id="0" w:name="_GoBack"/>
      <w:bookmarkEnd w:id="0"/>
      <w:r>
        <w:rPr>
          <w:sz w:val="28"/>
          <w:szCs w:val="28"/>
        </w:rPr>
        <w:t>льскохозяйственных культур; размещение индивидуальных гаражей и хозяйственных построек</w:t>
      </w:r>
      <w:proofErr w:type="gramStart"/>
      <w:r>
        <w:rPr>
          <w:sz w:val="28"/>
          <w:szCs w:val="28"/>
        </w:rPr>
        <w:t>."</w:t>
      </w:r>
      <w:r>
        <w:rPr>
          <w:sz w:val="28"/>
          <w:szCs w:val="28"/>
          <w:lang w:eastAsia="en-US"/>
        </w:rPr>
        <w:t xml:space="preserve"> (</w:t>
      </w:r>
      <w:proofErr w:type="gramEnd"/>
      <w:r>
        <w:rPr>
          <w:sz w:val="28"/>
          <w:szCs w:val="28"/>
          <w:lang w:eastAsia="en-US"/>
        </w:rPr>
        <w:t xml:space="preserve">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- 2.1</w:t>
      </w:r>
      <w:r>
        <w:rPr>
          <w:iCs/>
          <w:sz w:val="28"/>
          <w:szCs w:val="28"/>
          <w:lang w:eastAsia="en-US"/>
        </w:rPr>
        <w:t>).</w:t>
      </w:r>
    </w:p>
    <w:p w:rsidR="00C90D83" w:rsidRDefault="00C90D83" w:rsidP="00C90D83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Общественные обсуждения проводятся  с "11" декабря 2020 года  по "16" декабря 2020 года.</w:t>
      </w:r>
      <w:r>
        <w:rPr>
          <w:b/>
          <w:bCs/>
          <w:sz w:val="28"/>
          <w:szCs w:val="28"/>
        </w:rPr>
        <w:t xml:space="preserve"> </w:t>
      </w:r>
    </w:p>
    <w:p w:rsidR="00C90D83" w:rsidRDefault="00C90D83" w:rsidP="00C90D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территориальном округе Майская горка  г.Архангельска по улице Кооперативной"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C90D83" w:rsidTr="00C90D83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уведомления от 19.11.2020;</w:t>
            </w:r>
          </w:p>
        </w:tc>
      </w:tr>
      <w:tr w:rsidR="00C90D83" w:rsidTr="00C90D83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свидетельства о заключении брака от 29.05.2020;</w:t>
            </w:r>
          </w:p>
        </w:tc>
      </w:tr>
      <w:tr w:rsidR="00C90D83" w:rsidTr="00C90D83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ind w:lef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ind w:left="34" w:right="2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Копия выписки из Единого государственного реестра недвижимости об основных характеристиках  и зарегистрированных правах на объек</w:t>
            </w:r>
            <w:r w:rsidR="00B43C4D"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 xml:space="preserve"> недвижимости (земельный участок) от 15.12.2019,</w:t>
            </w:r>
          </w:p>
        </w:tc>
      </w:tr>
    </w:tbl>
    <w:p w:rsidR="00C90D83" w:rsidRDefault="00C90D83" w:rsidP="00C90D83">
      <w:pPr>
        <w:ind w:firstLine="708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11 декабря 2020 года:</w:t>
      </w:r>
    </w:p>
    <w:p w:rsidR="00C90D83" w:rsidRDefault="00C90D83" w:rsidP="00C90D83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</w:t>
      </w:r>
      <w:proofErr w:type="spellStart"/>
      <w:r>
        <w:rPr>
          <w:bCs/>
          <w:sz w:val="28"/>
          <w:szCs w:val="28"/>
        </w:rPr>
        <w:t>http</w:t>
      </w:r>
      <w:proofErr w:type="spellEnd"/>
      <w:r>
        <w:rPr>
          <w:bCs/>
          <w:sz w:val="28"/>
          <w:szCs w:val="28"/>
        </w:rPr>
        <w:t>://www.arhcity.ru/?</w:t>
      </w:r>
      <w:proofErr w:type="spellStart"/>
      <w:r>
        <w:rPr>
          <w:bCs/>
          <w:sz w:val="28"/>
          <w:szCs w:val="28"/>
        </w:rPr>
        <w:t>page</w:t>
      </w:r>
      <w:proofErr w:type="spellEnd"/>
      <w:r>
        <w:rPr>
          <w:bCs/>
          <w:sz w:val="28"/>
          <w:szCs w:val="28"/>
        </w:rPr>
        <w:t>=2418/0</w:t>
      </w:r>
      <w:r>
        <w:rPr>
          <w:sz w:val="28"/>
          <w:szCs w:val="28"/>
        </w:rPr>
        <w:t>.</w:t>
      </w:r>
    </w:p>
    <w:p w:rsidR="00C90D83" w:rsidRDefault="00C90D83" w:rsidP="00C90D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C90D83" w:rsidRDefault="00C90D83" w:rsidP="00C90D8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"11" декабря 2020 года  по "16" декабря 2020 года (с понедельника по пятницу, рабочие дни). </w:t>
      </w:r>
    </w:p>
    <w:p w:rsidR="00C90D83" w:rsidRDefault="00C90D83" w:rsidP="00C90D8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C90D83" w:rsidRDefault="00C90D83" w:rsidP="00C90D8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Консультации по экспозиции проекта  по теме общественных обсуждений проводятся  согласно следующему графику: </w:t>
      </w:r>
    </w:p>
    <w:p w:rsidR="00C90D83" w:rsidRDefault="00C90D83" w:rsidP="00C90D83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C90D83" w:rsidTr="00C90D83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C90D83" w:rsidTr="00C90D8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515</w:t>
            </w:r>
          </w:p>
          <w:p w:rsidR="00C90D83" w:rsidRDefault="00C90D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15 декабря 2020 года</w:t>
            </w:r>
          </w:p>
          <w:p w:rsidR="00C90D83" w:rsidRDefault="00C90D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16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C90D83" w:rsidTr="00C90D83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C90D83" w:rsidRDefault="00C90D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декабря 2020 года</w:t>
            </w:r>
          </w:p>
          <w:p w:rsidR="00C90D83" w:rsidRDefault="00C90D83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декабря 2020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D83" w:rsidRDefault="00C90D83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C90D83" w:rsidRDefault="00C90D83" w:rsidP="00C90D83">
      <w:pPr>
        <w:ind w:firstLine="709"/>
        <w:jc w:val="both"/>
        <w:rPr>
          <w:bCs/>
          <w:sz w:val="28"/>
          <w:szCs w:val="28"/>
        </w:rPr>
      </w:pPr>
    </w:p>
    <w:p w:rsidR="00C90D83" w:rsidRDefault="00C90D83" w:rsidP="00C90D83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C90D83" w:rsidRDefault="00C90D83" w:rsidP="00C90D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 w:rsidRPr="00C90D83">
        <w:rPr>
          <w:bCs/>
          <w:sz w:val="28"/>
          <w:szCs w:val="28"/>
          <w:lang w:val="en-US"/>
        </w:rPr>
        <w:t>architect</w:t>
      </w:r>
      <w:r w:rsidRPr="00C90D83">
        <w:rPr>
          <w:bCs/>
          <w:sz w:val="28"/>
          <w:szCs w:val="28"/>
        </w:rPr>
        <w:t>@</w:t>
      </w:r>
      <w:proofErr w:type="spellStart"/>
      <w:r w:rsidRPr="00C90D83">
        <w:rPr>
          <w:bCs/>
          <w:sz w:val="28"/>
          <w:szCs w:val="28"/>
          <w:lang w:val="en-US"/>
        </w:rPr>
        <w:t>arhcity</w:t>
      </w:r>
      <w:proofErr w:type="spellEnd"/>
      <w:r w:rsidRPr="00C90D83">
        <w:rPr>
          <w:bCs/>
          <w:sz w:val="28"/>
          <w:szCs w:val="28"/>
        </w:rPr>
        <w:t>.</w:t>
      </w:r>
      <w:proofErr w:type="spellStart"/>
      <w:r w:rsidRPr="00C90D83"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C90D83" w:rsidRDefault="00C90D83" w:rsidP="00C90D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C90D83" w:rsidRDefault="00C90D83" w:rsidP="00C90D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C90D83" w:rsidRDefault="00C90D83" w:rsidP="00C90D8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застройке.</w:t>
      </w:r>
      <w:r>
        <w:rPr>
          <w:sz w:val="28"/>
          <w:szCs w:val="28"/>
        </w:rPr>
        <w:t xml:space="preserve"> </w:t>
      </w:r>
    </w:p>
    <w:p w:rsidR="00C90D83" w:rsidRDefault="00C90D83" w:rsidP="00C90D83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</w:t>
      </w:r>
    </w:p>
    <w:p w:rsidR="00C90D83" w:rsidRDefault="00C90D83" w:rsidP="00C90D83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4802AE" w:rsidRDefault="00C90D83" w:rsidP="00C90D83"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r w:rsidRPr="00C90D83">
        <w:rPr>
          <w:bCs/>
          <w:sz w:val="28"/>
          <w:szCs w:val="28"/>
        </w:rPr>
        <w:t>http://www.arhcity.ru/?page=2418/0</w:t>
      </w:r>
      <w:r w:rsidRPr="00C90D83">
        <w:rPr>
          <w:rStyle w:val="a3"/>
          <w:bCs/>
          <w:color w:val="auto"/>
          <w:sz w:val="28"/>
          <w:szCs w:val="28"/>
          <w:u w:val="none"/>
        </w:rPr>
        <w:t>.</w:t>
      </w:r>
    </w:p>
    <w:sectPr w:rsidR="004802AE" w:rsidSect="00C90D83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017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1017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3C4D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0D83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90D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90D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99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2020-11-24T06:24:00Z</dcterms:created>
  <dcterms:modified xsi:type="dcterms:W3CDTF">2020-11-24T07:46:00Z</dcterms:modified>
</cp:coreProperties>
</file>